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7B" w:rsidRDefault="00E6737B" w:rsidP="00D25BE6">
      <w:pPr>
        <w:spacing w:after="0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E6737B" w:rsidRDefault="00E6737B" w:rsidP="00D25BE6">
      <w:pPr>
        <w:spacing w:after="0"/>
        <w:jc w:val="center"/>
        <w:rPr>
          <w:b/>
          <w:i/>
          <w:sz w:val="28"/>
          <w:szCs w:val="28"/>
        </w:rPr>
      </w:pPr>
    </w:p>
    <w:p w:rsidR="00E6737B" w:rsidRDefault="00E6737B" w:rsidP="00D25BE6">
      <w:pPr>
        <w:spacing w:after="0"/>
        <w:jc w:val="center"/>
        <w:rPr>
          <w:b/>
          <w:i/>
          <w:sz w:val="28"/>
          <w:szCs w:val="28"/>
        </w:rPr>
      </w:pPr>
    </w:p>
    <w:p w:rsidR="00D25BE6" w:rsidRPr="00FB5FCC" w:rsidRDefault="00D25BE6" w:rsidP="00D25BE6">
      <w:pPr>
        <w:spacing w:after="0"/>
        <w:jc w:val="center"/>
        <w:rPr>
          <w:b/>
          <w:i/>
          <w:sz w:val="28"/>
          <w:szCs w:val="28"/>
        </w:rPr>
      </w:pPr>
      <w:r w:rsidRPr="00FB5FCC">
        <w:rPr>
          <w:b/>
          <w:i/>
          <w:sz w:val="28"/>
          <w:szCs w:val="28"/>
        </w:rPr>
        <w:t>MY HEALTH GPS</w:t>
      </w:r>
    </w:p>
    <w:p w:rsidR="00E6737B" w:rsidRDefault="00E6737B" w:rsidP="00D25B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PROVIDER</w:t>
      </w:r>
      <w:r w:rsidR="00D25BE6" w:rsidRPr="00FB5FCC">
        <w:rPr>
          <w:b/>
          <w:sz w:val="28"/>
          <w:szCs w:val="28"/>
        </w:rPr>
        <w:t xml:space="preserve"> </w:t>
      </w:r>
      <w:r w:rsidR="00116B51" w:rsidRPr="00FB5FCC">
        <w:rPr>
          <w:b/>
          <w:sz w:val="28"/>
          <w:szCs w:val="28"/>
        </w:rPr>
        <w:t>CHANGE</w:t>
      </w:r>
      <w:r w:rsidR="00D25BE6" w:rsidRPr="00FB5FCC">
        <w:rPr>
          <w:b/>
          <w:sz w:val="28"/>
          <w:szCs w:val="28"/>
        </w:rPr>
        <w:t xml:space="preserve"> FORM</w:t>
      </w:r>
      <w:r w:rsidR="00B23FDB" w:rsidRPr="00FB5FCC">
        <w:rPr>
          <w:b/>
          <w:sz w:val="28"/>
          <w:szCs w:val="28"/>
        </w:rPr>
        <w:t xml:space="preserve"> </w:t>
      </w:r>
    </w:p>
    <w:p w:rsidR="00E6737B" w:rsidRPr="00E6737B" w:rsidRDefault="00E6737B" w:rsidP="00D25BE6">
      <w:pPr>
        <w:spacing w:after="0"/>
        <w:jc w:val="center"/>
        <w:rPr>
          <w:b/>
          <w:sz w:val="12"/>
          <w:szCs w:val="28"/>
        </w:rPr>
      </w:pPr>
    </w:p>
    <w:p w:rsidR="00D25BE6" w:rsidRPr="00E6737B" w:rsidRDefault="00A05118" w:rsidP="00D25BE6">
      <w:pPr>
        <w:spacing w:after="0"/>
        <w:jc w:val="center"/>
        <w:rPr>
          <w:b/>
          <w:szCs w:val="28"/>
          <w:u w:val="single"/>
        </w:rPr>
      </w:pPr>
      <w:r w:rsidRPr="00E6737B">
        <w:rPr>
          <w:b/>
          <w:szCs w:val="28"/>
          <w:u w:val="single"/>
        </w:rPr>
        <w:t>TO BE COMPLETED</w:t>
      </w:r>
      <w:r w:rsidR="00FB5FCC" w:rsidRPr="00E6737B">
        <w:rPr>
          <w:b/>
          <w:szCs w:val="28"/>
          <w:u w:val="single"/>
        </w:rPr>
        <w:t xml:space="preserve"> B</w:t>
      </w:r>
      <w:r w:rsidR="00B23FDB" w:rsidRPr="00E6737B">
        <w:rPr>
          <w:b/>
          <w:szCs w:val="28"/>
          <w:u w:val="single"/>
        </w:rPr>
        <w:t>Y</w:t>
      </w:r>
      <w:r w:rsidR="008D0A6C">
        <w:rPr>
          <w:b/>
          <w:szCs w:val="28"/>
          <w:u w:val="single"/>
        </w:rPr>
        <w:t xml:space="preserve">/FOR </w:t>
      </w:r>
      <w:r w:rsidR="008D0A6C" w:rsidRPr="008D0A6C">
        <w:rPr>
          <w:b/>
          <w:i/>
          <w:szCs w:val="28"/>
          <w:u w:val="single"/>
        </w:rPr>
        <w:t>MY</w:t>
      </w:r>
      <w:r w:rsidR="00B23FDB" w:rsidRPr="008D0A6C">
        <w:rPr>
          <w:b/>
          <w:i/>
          <w:szCs w:val="28"/>
          <w:u w:val="single"/>
        </w:rPr>
        <w:t xml:space="preserve"> HEALTH GPS</w:t>
      </w:r>
      <w:r w:rsidR="00B23FDB" w:rsidRPr="00E6737B">
        <w:rPr>
          <w:b/>
          <w:szCs w:val="28"/>
          <w:u w:val="single"/>
        </w:rPr>
        <w:t xml:space="preserve"> </w:t>
      </w:r>
      <w:r w:rsidR="008D0A6C">
        <w:rPr>
          <w:b/>
          <w:szCs w:val="28"/>
          <w:u w:val="single"/>
        </w:rPr>
        <w:t>BENEFICIARIES</w:t>
      </w:r>
    </w:p>
    <w:p w:rsidR="00D25BE6" w:rsidRDefault="00D25BE6" w:rsidP="00D25BE6"/>
    <w:p w:rsidR="003805E9" w:rsidRDefault="004D0DF1" w:rsidP="003805E9">
      <w:pPr>
        <w:spacing w:after="0" w:line="240" w:lineRule="auto"/>
      </w:pPr>
      <w:r>
        <w:t xml:space="preserve">The </w:t>
      </w:r>
      <w:r w:rsidR="003805E9" w:rsidRPr="003805E9">
        <w:rPr>
          <w:i/>
        </w:rPr>
        <w:t>My Health GPS</w:t>
      </w:r>
      <w:r>
        <w:t xml:space="preserve"> </w:t>
      </w:r>
      <w:r w:rsidR="00E6737B">
        <w:t>Provider Change</w:t>
      </w:r>
      <w:r>
        <w:t xml:space="preserve"> Form must be completed in full. Please complete the form and sub</w:t>
      </w:r>
      <w:r w:rsidR="003805E9">
        <w:t xml:space="preserve">mit </w:t>
      </w:r>
      <w:r w:rsidR="00E6737B">
        <w:t>by</w:t>
      </w:r>
      <w:r w:rsidR="00B23FDB">
        <w:t xml:space="preserve"> secure</w:t>
      </w:r>
      <w:r w:rsidR="003805E9">
        <w:t xml:space="preserve"> email to </w:t>
      </w:r>
      <w:hyperlink r:id="rId8" w:history="1">
        <w:r w:rsidR="00B23FDB" w:rsidRPr="00B23FDB">
          <w:rPr>
            <w:rStyle w:val="Hyperlink"/>
          </w:rPr>
          <w:t>myhgps@dc.gov</w:t>
        </w:r>
      </w:hyperlink>
      <w:r w:rsidR="00E6737B" w:rsidRPr="00E6737B">
        <w:rPr>
          <w:rStyle w:val="Hyperlink"/>
          <w:color w:val="auto"/>
          <w:u w:val="none"/>
        </w:rPr>
        <w:t>.</w:t>
      </w:r>
      <w:r w:rsidR="003805E9">
        <w:t xml:space="preserve"> </w:t>
      </w:r>
      <w:r w:rsidR="008B0614" w:rsidDel="008B0614">
        <w:t xml:space="preserve"> </w:t>
      </w:r>
    </w:p>
    <w:p w:rsidR="00E6737B" w:rsidRDefault="00E6737B" w:rsidP="008B0614">
      <w:pPr>
        <w:rPr>
          <w:b/>
        </w:rPr>
      </w:pPr>
    </w:p>
    <w:p w:rsidR="003805E9" w:rsidRPr="003805E9" w:rsidRDefault="003805E9" w:rsidP="008B0614">
      <w:pPr>
        <w:rPr>
          <w:b/>
        </w:rPr>
      </w:pPr>
      <w:r w:rsidRPr="003805E9">
        <w:rPr>
          <w:b/>
        </w:rPr>
        <w:t>Date ________________</w:t>
      </w:r>
    </w:p>
    <w:p w:rsidR="003805E9" w:rsidRDefault="003805E9" w:rsidP="003805E9">
      <w:pPr>
        <w:spacing w:after="0" w:line="240" w:lineRule="auto"/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4410"/>
        <w:gridCol w:w="2790"/>
        <w:gridCol w:w="2790"/>
      </w:tblGrid>
      <w:tr w:rsidR="003805E9" w:rsidRPr="003C6FF5" w:rsidTr="008D0A6C">
        <w:trPr>
          <w:trHeight w:val="719"/>
        </w:trPr>
        <w:tc>
          <w:tcPr>
            <w:tcW w:w="4410" w:type="dxa"/>
          </w:tcPr>
          <w:p w:rsidR="003805E9" w:rsidRPr="003C6FF5" w:rsidRDefault="003805E9" w:rsidP="008344F6">
            <w:pPr>
              <w:rPr>
                <w:sz w:val="20"/>
                <w:szCs w:val="20"/>
              </w:rPr>
            </w:pPr>
            <w:r w:rsidRPr="003C6FF5">
              <w:rPr>
                <w:sz w:val="20"/>
                <w:szCs w:val="20"/>
              </w:rPr>
              <w:cr/>
              <w:t>Name of Beneficiary:</w:t>
            </w:r>
          </w:p>
        </w:tc>
        <w:tc>
          <w:tcPr>
            <w:tcW w:w="2790" w:type="dxa"/>
          </w:tcPr>
          <w:p w:rsidR="003805E9" w:rsidRPr="003C6FF5" w:rsidRDefault="00A63204" w:rsidP="00834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  <w:r w:rsidR="003805E9" w:rsidRPr="003C6FF5">
              <w:rPr>
                <w:sz w:val="20"/>
                <w:szCs w:val="20"/>
              </w:rPr>
              <w:t>:</w:t>
            </w:r>
          </w:p>
        </w:tc>
        <w:tc>
          <w:tcPr>
            <w:tcW w:w="2790" w:type="dxa"/>
          </w:tcPr>
          <w:p w:rsidR="003805E9" w:rsidRPr="003C6FF5" w:rsidRDefault="00A63204" w:rsidP="008344F6">
            <w:pPr>
              <w:rPr>
                <w:sz w:val="20"/>
                <w:szCs w:val="20"/>
              </w:rPr>
            </w:pPr>
            <w:r w:rsidRPr="003C6FF5">
              <w:rPr>
                <w:sz w:val="20"/>
                <w:szCs w:val="20"/>
              </w:rPr>
              <w:t>Medicaid Number</w:t>
            </w:r>
            <w:r w:rsidR="003805E9">
              <w:rPr>
                <w:sz w:val="20"/>
                <w:szCs w:val="20"/>
              </w:rPr>
              <w:t xml:space="preserve">: </w:t>
            </w:r>
          </w:p>
        </w:tc>
      </w:tr>
      <w:tr w:rsidR="003805E9" w:rsidRPr="003C6FF5" w:rsidTr="008D0A6C">
        <w:trPr>
          <w:trHeight w:val="719"/>
        </w:trPr>
        <w:tc>
          <w:tcPr>
            <w:tcW w:w="4410" w:type="dxa"/>
          </w:tcPr>
          <w:p w:rsidR="003805E9" w:rsidRPr="003C6FF5" w:rsidRDefault="00F326FE" w:rsidP="008344F6">
            <w:pPr>
              <w:rPr>
                <w:sz w:val="20"/>
                <w:szCs w:val="20"/>
              </w:rPr>
            </w:pPr>
            <w:r w:rsidRPr="00F326FE">
              <w:rPr>
                <w:sz w:val="20"/>
                <w:szCs w:val="20"/>
              </w:rPr>
              <w:t>Current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6737B" w:rsidRPr="00E6737B">
              <w:rPr>
                <w:i/>
                <w:sz w:val="20"/>
                <w:szCs w:val="20"/>
              </w:rPr>
              <w:t>My Health GPS</w:t>
            </w:r>
            <w:r>
              <w:rPr>
                <w:sz w:val="20"/>
                <w:szCs w:val="20"/>
              </w:rPr>
              <w:t xml:space="preserve"> Pr</w:t>
            </w:r>
            <w:r w:rsidR="002448D3">
              <w:rPr>
                <w:sz w:val="20"/>
                <w:szCs w:val="20"/>
              </w:rPr>
              <w:t>ovider</w:t>
            </w:r>
            <w:r w:rsidR="003805E9" w:rsidRPr="003C6FF5">
              <w:rPr>
                <w:sz w:val="20"/>
                <w:szCs w:val="20"/>
              </w:rPr>
              <w:t>:</w:t>
            </w:r>
          </w:p>
        </w:tc>
        <w:tc>
          <w:tcPr>
            <w:tcW w:w="5580" w:type="dxa"/>
            <w:gridSpan w:val="2"/>
          </w:tcPr>
          <w:p w:rsidR="003805E9" w:rsidRPr="003C6FF5" w:rsidRDefault="003805E9" w:rsidP="008344F6">
            <w:pPr>
              <w:rPr>
                <w:sz w:val="20"/>
                <w:szCs w:val="20"/>
              </w:rPr>
            </w:pPr>
            <w:r w:rsidRPr="003C6FF5">
              <w:rPr>
                <w:sz w:val="20"/>
                <w:szCs w:val="20"/>
              </w:rPr>
              <w:t>Managed Care Organization (MCO) if applicable:</w:t>
            </w:r>
          </w:p>
        </w:tc>
      </w:tr>
    </w:tbl>
    <w:p w:rsidR="007B3A38" w:rsidRDefault="007B3A38" w:rsidP="007B3A38">
      <w:pPr>
        <w:spacing w:after="0"/>
      </w:pPr>
    </w:p>
    <w:p w:rsidR="00F326FE" w:rsidRPr="007E22D4" w:rsidRDefault="00F326FE" w:rsidP="007B3A38">
      <w:pPr>
        <w:spacing w:after="0"/>
      </w:pPr>
    </w:p>
    <w:p w:rsidR="007E22D4" w:rsidRDefault="007E22D4" w:rsidP="007E22D4">
      <w:pPr>
        <w:spacing w:after="0"/>
      </w:pPr>
      <w:r>
        <w:t>I understand</w:t>
      </w:r>
      <w:r w:rsidR="00C55581">
        <w:t xml:space="preserve"> that I may request to change</w:t>
      </w:r>
      <w:r>
        <w:t xml:space="preserve"> </w:t>
      </w:r>
      <w:r w:rsidR="00E6737B">
        <w:t>providers</w:t>
      </w:r>
      <w:r>
        <w:t xml:space="preserve"> at any time and that the request to change providers will be effective based on the following:</w:t>
      </w:r>
      <w:r>
        <w:tab/>
      </w:r>
    </w:p>
    <w:p w:rsidR="00116B51" w:rsidRDefault="007E22D4" w:rsidP="007E22D4">
      <w:pPr>
        <w:pStyle w:val="ListParagraph"/>
        <w:numPr>
          <w:ilvl w:val="0"/>
          <w:numId w:val="1"/>
        </w:numPr>
        <w:spacing w:after="0"/>
      </w:pPr>
      <w:r>
        <w:t xml:space="preserve">If </w:t>
      </w:r>
      <w:r w:rsidR="00116B51">
        <w:t xml:space="preserve">my request to change providers is received by </w:t>
      </w:r>
      <w:r>
        <w:t xml:space="preserve">DHCF prior to the twentieth </w:t>
      </w:r>
      <w:r w:rsidR="00116B51">
        <w:t>(20</w:t>
      </w:r>
      <w:r w:rsidR="00116B51" w:rsidRPr="00116B51">
        <w:rPr>
          <w:vertAlign w:val="superscript"/>
        </w:rPr>
        <w:t>th</w:t>
      </w:r>
      <w:r w:rsidR="00116B51">
        <w:t xml:space="preserve"> ) </w:t>
      </w:r>
      <w:r>
        <w:t xml:space="preserve">day of the month, </w:t>
      </w:r>
      <w:r w:rsidR="00116B51">
        <w:t xml:space="preserve">it will be </w:t>
      </w:r>
      <w:r>
        <w:t xml:space="preserve">effective the first day of the month </w:t>
      </w:r>
      <w:r w:rsidR="00116B51">
        <w:t>following the month in which DHCF was notified</w:t>
      </w:r>
      <w:r>
        <w:t>;</w:t>
      </w:r>
    </w:p>
    <w:p w:rsidR="007E22D4" w:rsidRDefault="007E22D4" w:rsidP="007E22D4">
      <w:pPr>
        <w:pStyle w:val="ListParagraph"/>
        <w:numPr>
          <w:ilvl w:val="0"/>
          <w:numId w:val="1"/>
        </w:numPr>
        <w:spacing w:after="0"/>
      </w:pPr>
      <w:r>
        <w:t xml:space="preserve">If </w:t>
      </w:r>
      <w:r w:rsidR="00116B51">
        <w:t xml:space="preserve">my request to change providers is received by DHCF </w:t>
      </w:r>
      <w:r>
        <w:t xml:space="preserve">on or after the twentieth </w:t>
      </w:r>
      <w:r w:rsidR="00116B51">
        <w:t>(20</w:t>
      </w:r>
      <w:r w:rsidR="00116B51" w:rsidRPr="00116B51">
        <w:rPr>
          <w:vertAlign w:val="superscript"/>
        </w:rPr>
        <w:t>th</w:t>
      </w:r>
      <w:r w:rsidR="00116B51">
        <w:t xml:space="preserve">) </w:t>
      </w:r>
      <w:r>
        <w:t xml:space="preserve">day of the month, </w:t>
      </w:r>
      <w:r w:rsidR="00116B51">
        <w:t>it will be</w:t>
      </w:r>
      <w:r>
        <w:t xml:space="preserve"> effective the first day of the second month following the month in which DHCF</w:t>
      </w:r>
      <w:r w:rsidR="00116B51">
        <w:t xml:space="preserve"> was notified.</w:t>
      </w:r>
    </w:p>
    <w:p w:rsidR="007E22D4" w:rsidRDefault="007E22D4" w:rsidP="007E22D4">
      <w:pPr>
        <w:spacing w:after="0"/>
      </w:pPr>
    </w:p>
    <w:p w:rsidR="007E22D4" w:rsidRDefault="00116B51" w:rsidP="007E22D4">
      <w:pPr>
        <w:spacing w:after="0"/>
      </w:pPr>
      <w:r>
        <w:t xml:space="preserve">I understand that I </w:t>
      </w:r>
      <w:r w:rsidR="007E22D4">
        <w:t xml:space="preserve">remain eligible to receive </w:t>
      </w:r>
      <w:r w:rsidR="007E22D4" w:rsidRPr="00116B51">
        <w:rPr>
          <w:i/>
        </w:rPr>
        <w:t>My Health GPS</w:t>
      </w:r>
      <w:r w:rsidR="007E22D4">
        <w:t xml:space="preserve"> services from </w:t>
      </w:r>
      <w:r>
        <w:t>my</w:t>
      </w:r>
      <w:r w:rsidR="007E22D4">
        <w:t xml:space="preserve"> current </w:t>
      </w:r>
      <w:r w:rsidR="007E22D4" w:rsidRPr="00116B51">
        <w:rPr>
          <w:i/>
        </w:rPr>
        <w:t>My Health GPS</w:t>
      </w:r>
      <w:r w:rsidR="007E22D4">
        <w:t xml:space="preserve"> provider until the </w:t>
      </w:r>
      <w:r w:rsidR="00EB3CA5">
        <w:t>effective enrollment</w:t>
      </w:r>
      <w:r w:rsidR="00EB3CA5" w:rsidRPr="00EF2D3B">
        <w:t xml:space="preserve"> date</w:t>
      </w:r>
      <w:r w:rsidR="00EB3CA5" w:rsidRPr="00F930E9">
        <w:t xml:space="preserve"> </w:t>
      </w:r>
      <w:r w:rsidR="00EB3CA5">
        <w:t xml:space="preserve">with my </w:t>
      </w:r>
      <w:r w:rsidR="00EB3CA5" w:rsidRPr="00EF2D3B">
        <w:t>new provider</w:t>
      </w:r>
      <w:r w:rsidR="007E22D4">
        <w:t>.</w:t>
      </w:r>
    </w:p>
    <w:p w:rsidR="00F326FE" w:rsidRDefault="00F326FE" w:rsidP="007B3A38">
      <w:pPr>
        <w:spacing w:after="0"/>
      </w:pPr>
    </w:p>
    <w:p w:rsidR="00F326FE" w:rsidRPr="008D0A6C" w:rsidRDefault="00F326FE" w:rsidP="007B3A38">
      <w:pPr>
        <w:spacing w:after="0"/>
        <w:rPr>
          <w:sz w:val="12"/>
        </w:rPr>
      </w:pPr>
    </w:p>
    <w:p w:rsidR="004A3F6A" w:rsidRDefault="004A3F6A" w:rsidP="007B3A38">
      <w:pPr>
        <w:spacing w:after="120" w:line="240" w:lineRule="auto"/>
      </w:pPr>
    </w:p>
    <w:tbl>
      <w:tblPr>
        <w:tblStyle w:val="TableGrid"/>
        <w:tblW w:w="9990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270"/>
        <w:gridCol w:w="3330"/>
        <w:gridCol w:w="270"/>
        <w:gridCol w:w="1890"/>
      </w:tblGrid>
      <w:tr w:rsidR="004A3F6A" w:rsidRPr="00C41DFD" w:rsidTr="008D0A6C">
        <w:trPr>
          <w:trHeight w:val="323"/>
        </w:trPr>
        <w:tc>
          <w:tcPr>
            <w:tcW w:w="4230" w:type="dxa"/>
            <w:tcBorders>
              <w:right w:val="nil"/>
            </w:tcBorders>
          </w:tcPr>
          <w:p w:rsidR="004A3F6A" w:rsidRPr="00C41DFD" w:rsidRDefault="004A3F6A" w:rsidP="008344F6">
            <w:pPr>
              <w:rPr>
                <w:sz w:val="18"/>
                <w:szCs w:val="20"/>
              </w:rPr>
            </w:pPr>
            <w:r w:rsidRPr="00C41DFD">
              <w:rPr>
                <w:sz w:val="18"/>
                <w:szCs w:val="20"/>
              </w:rPr>
              <w:cr/>
              <w:t>Signature of Beneficiary or Le</w:t>
            </w:r>
            <w:r w:rsidR="008141A1">
              <w:rPr>
                <w:sz w:val="18"/>
                <w:szCs w:val="20"/>
              </w:rPr>
              <w:t>gal Guardian (if applicable)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4A3F6A" w:rsidRPr="00C41DFD" w:rsidRDefault="004A3F6A" w:rsidP="008344F6">
            <w:pPr>
              <w:rPr>
                <w:sz w:val="18"/>
                <w:szCs w:val="20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</w:tcPr>
          <w:p w:rsidR="004A3F6A" w:rsidRPr="00C41DFD" w:rsidRDefault="004A3F6A" w:rsidP="008344F6">
            <w:pPr>
              <w:rPr>
                <w:sz w:val="18"/>
                <w:szCs w:val="20"/>
              </w:rPr>
            </w:pPr>
            <w:r w:rsidRPr="00C41DFD">
              <w:rPr>
                <w:sz w:val="18"/>
                <w:szCs w:val="20"/>
              </w:rPr>
              <w:t>If Legal Guardian’s Signature</w:t>
            </w:r>
            <w:r w:rsidR="008141A1">
              <w:rPr>
                <w:sz w:val="18"/>
                <w:szCs w:val="20"/>
              </w:rPr>
              <w:t>, print name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4A3F6A" w:rsidRPr="00C41DFD" w:rsidRDefault="004A3F6A" w:rsidP="008344F6">
            <w:pPr>
              <w:rPr>
                <w:sz w:val="18"/>
                <w:szCs w:val="20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4A3F6A" w:rsidRPr="00C41DFD" w:rsidRDefault="008141A1" w:rsidP="008344F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Date Signed</w:t>
            </w:r>
          </w:p>
        </w:tc>
      </w:tr>
    </w:tbl>
    <w:p w:rsidR="004A3F6A" w:rsidRDefault="004A3F6A" w:rsidP="004D0DF1"/>
    <w:p w:rsidR="00F326FE" w:rsidRDefault="00F326FE" w:rsidP="004D0DF1"/>
    <w:p w:rsidR="007B3A38" w:rsidRPr="007B3A38" w:rsidRDefault="007B3A38" w:rsidP="007B3A38">
      <w:pPr>
        <w:spacing w:after="0"/>
        <w:rPr>
          <w:b/>
          <w:sz w:val="20"/>
        </w:rPr>
      </w:pPr>
      <w:r w:rsidRPr="007B3A38">
        <w:rPr>
          <w:b/>
          <w:sz w:val="20"/>
        </w:rPr>
        <w:t xml:space="preserve">FOR </w:t>
      </w:r>
      <w:r w:rsidR="00B23FDB">
        <w:rPr>
          <w:b/>
          <w:sz w:val="20"/>
        </w:rPr>
        <w:t>DHCF</w:t>
      </w:r>
      <w:r w:rsidR="00B23FDB" w:rsidRPr="007B3A38">
        <w:rPr>
          <w:b/>
          <w:sz w:val="20"/>
        </w:rPr>
        <w:t xml:space="preserve"> </w:t>
      </w:r>
      <w:r w:rsidRPr="007B3A38">
        <w:rPr>
          <w:b/>
          <w:sz w:val="20"/>
        </w:rPr>
        <w:t>USE ONLY</w:t>
      </w: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2970"/>
        <w:gridCol w:w="3780"/>
        <w:gridCol w:w="3240"/>
      </w:tblGrid>
      <w:tr w:rsidR="00F326FE" w:rsidRPr="007B3A38" w:rsidTr="00354399">
        <w:trPr>
          <w:trHeight w:val="611"/>
        </w:trPr>
        <w:tc>
          <w:tcPr>
            <w:tcW w:w="2970" w:type="dxa"/>
          </w:tcPr>
          <w:p w:rsidR="00F326FE" w:rsidRPr="007B3A38" w:rsidRDefault="00F326FE" w:rsidP="00605528">
            <w:pPr>
              <w:rPr>
                <w:sz w:val="20"/>
              </w:rPr>
            </w:pPr>
            <w:r w:rsidRPr="007B3A38">
              <w:rPr>
                <w:sz w:val="20"/>
              </w:rPr>
              <w:t xml:space="preserve">Date Form Received: </w:t>
            </w:r>
          </w:p>
        </w:tc>
        <w:tc>
          <w:tcPr>
            <w:tcW w:w="3780" w:type="dxa"/>
          </w:tcPr>
          <w:p w:rsidR="00F326FE" w:rsidRPr="007B3A38" w:rsidRDefault="00F326FE" w:rsidP="007B3A38">
            <w:pPr>
              <w:rPr>
                <w:sz w:val="20"/>
              </w:rPr>
            </w:pPr>
            <w:r w:rsidRPr="007B3A38">
              <w:rPr>
                <w:sz w:val="20"/>
              </w:rPr>
              <w:t xml:space="preserve">Effective Date of </w:t>
            </w:r>
            <w:r w:rsidR="00354399">
              <w:rPr>
                <w:sz w:val="20"/>
              </w:rPr>
              <w:t>New MHGPS Assignment</w:t>
            </w:r>
            <w:r w:rsidRPr="007B3A38">
              <w:rPr>
                <w:sz w:val="20"/>
              </w:rPr>
              <w:t>:</w:t>
            </w:r>
          </w:p>
        </w:tc>
        <w:tc>
          <w:tcPr>
            <w:tcW w:w="3240" w:type="dxa"/>
          </w:tcPr>
          <w:p w:rsidR="00F326FE" w:rsidRPr="007B3A38" w:rsidRDefault="00F326FE" w:rsidP="007B3A38">
            <w:pPr>
              <w:rPr>
                <w:sz w:val="20"/>
              </w:rPr>
            </w:pPr>
            <w:r>
              <w:rPr>
                <w:sz w:val="20"/>
              </w:rPr>
              <w:t>Date Beneficiary Notified:</w:t>
            </w:r>
          </w:p>
        </w:tc>
      </w:tr>
    </w:tbl>
    <w:p w:rsidR="00B23FDB" w:rsidRPr="00D25BE6" w:rsidRDefault="00B23FDB" w:rsidP="008D0A6C">
      <w:pPr>
        <w:spacing w:after="0"/>
        <w:rPr>
          <w:b/>
          <w:i/>
          <w:sz w:val="24"/>
        </w:rPr>
      </w:pPr>
    </w:p>
    <w:sectPr w:rsidR="00B23FDB" w:rsidRPr="00D25BE6" w:rsidSect="008D0A6C">
      <w:head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DB" w:rsidRDefault="00B23FDB" w:rsidP="00B23FDB">
      <w:pPr>
        <w:spacing w:after="0" w:line="240" w:lineRule="auto"/>
      </w:pPr>
      <w:r>
        <w:separator/>
      </w:r>
    </w:p>
  </w:endnote>
  <w:endnote w:type="continuationSeparator" w:id="0">
    <w:p w:rsidR="00B23FDB" w:rsidRDefault="00B23FDB" w:rsidP="00B2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DB" w:rsidRDefault="00B23FDB" w:rsidP="00B23FDB">
      <w:pPr>
        <w:spacing w:after="0" w:line="240" w:lineRule="auto"/>
      </w:pPr>
      <w:r>
        <w:separator/>
      </w:r>
    </w:p>
  </w:footnote>
  <w:footnote w:type="continuationSeparator" w:id="0">
    <w:p w:rsidR="00B23FDB" w:rsidRDefault="00B23FDB" w:rsidP="00B2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7B" w:rsidRDefault="00E6737B">
    <w:pPr>
      <w:pStyle w:val="Header"/>
    </w:pPr>
    <w:r w:rsidRPr="00CA107C">
      <w:rPr>
        <w:rFonts w:ascii="Times New Roman" w:eastAsia="Calibri" w:hAnsi="Times New Roman"/>
        <w:b/>
        <w:noProof/>
      </w:rPr>
      <w:drawing>
        <wp:anchor distT="0" distB="0" distL="114300" distR="114300" simplePos="0" relativeHeight="251658240" behindDoc="1" locked="0" layoutInCell="1" allowOverlap="1" wp14:anchorId="3E86EE1D" wp14:editId="596998B7">
          <wp:simplePos x="0" y="0"/>
          <wp:positionH relativeFrom="column">
            <wp:posOffset>2762250</wp:posOffset>
          </wp:positionH>
          <wp:positionV relativeFrom="paragraph">
            <wp:posOffset>-47625</wp:posOffset>
          </wp:positionV>
          <wp:extent cx="966470" cy="800100"/>
          <wp:effectExtent l="0" t="0" r="5080" b="0"/>
          <wp:wrapTight wrapText="bothSides">
            <wp:wrapPolygon edited="0">
              <wp:start x="0" y="0"/>
              <wp:lineTo x="0" y="21086"/>
              <wp:lineTo x="21288" y="21086"/>
              <wp:lineTo x="21288" y="0"/>
              <wp:lineTo x="0" y="0"/>
            </wp:wrapPolygon>
          </wp:wrapTight>
          <wp:docPr id="2" name="Picture 0" descr="dhc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cf logo.JPG"/>
                  <pic:cNvPicPr/>
                </pic:nvPicPr>
                <pic:blipFill>
                  <a:blip r:embed="rId1" cstate="print"/>
                  <a:srcRect l="17016" t="18783" r="15718" b="25694"/>
                  <a:stretch>
                    <a:fillRect/>
                  </a:stretch>
                </pic:blipFill>
                <pic:spPr>
                  <a:xfrm>
                    <a:off x="0" y="0"/>
                    <a:ext cx="9664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737B" w:rsidRDefault="00E673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2C0D"/>
    <w:multiLevelType w:val="hybridMultilevel"/>
    <w:tmpl w:val="4AC2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34D5"/>
    <w:multiLevelType w:val="hybridMultilevel"/>
    <w:tmpl w:val="1882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C09A7"/>
    <w:multiLevelType w:val="hybridMultilevel"/>
    <w:tmpl w:val="E94C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745B2"/>
    <w:multiLevelType w:val="hybridMultilevel"/>
    <w:tmpl w:val="E50C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D3BAD"/>
    <w:multiLevelType w:val="hybridMultilevel"/>
    <w:tmpl w:val="506E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E6"/>
    <w:rsid w:val="00116B51"/>
    <w:rsid w:val="002448D3"/>
    <w:rsid w:val="002B21E0"/>
    <w:rsid w:val="00354399"/>
    <w:rsid w:val="003805E9"/>
    <w:rsid w:val="004A3F6A"/>
    <w:rsid w:val="004D0DF1"/>
    <w:rsid w:val="004D717F"/>
    <w:rsid w:val="004F00B2"/>
    <w:rsid w:val="007B3A38"/>
    <w:rsid w:val="007E22D4"/>
    <w:rsid w:val="008141A1"/>
    <w:rsid w:val="008B0496"/>
    <w:rsid w:val="008B0614"/>
    <w:rsid w:val="008D0A6C"/>
    <w:rsid w:val="00A05118"/>
    <w:rsid w:val="00A125D3"/>
    <w:rsid w:val="00A63204"/>
    <w:rsid w:val="00B23FDB"/>
    <w:rsid w:val="00B65000"/>
    <w:rsid w:val="00C55581"/>
    <w:rsid w:val="00C762AD"/>
    <w:rsid w:val="00CB0608"/>
    <w:rsid w:val="00D25BE6"/>
    <w:rsid w:val="00E15F30"/>
    <w:rsid w:val="00E6737B"/>
    <w:rsid w:val="00EB3CA5"/>
    <w:rsid w:val="00F326FE"/>
    <w:rsid w:val="00F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B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05E9"/>
    <w:rPr>
      <w:color w:val="808080"/>
    </w:rPr>
  </w:style>
  <w:style w:type="paragraph" w:styleId="ListParagraph">
    <w:name w:val="List Paragraph"/>
    <w:basedOn w:val="Normal"/>
    <w:uiPriority w:val="34"/>
    <w:qFormat/>
    <w:rsid w:val="007E22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3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F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FDB"/>
  </w:style>
  <w:style w:type="paragraph" w:styleId="Footer">
    <w:name w:val="footer"/>
    <w:basedOn w:val="Normal"/>
    <w:link w:val="FooterChar"/>
    <w:uiPriority w:val="99"/>
    <w:unhideWhenUsed/>
    <w:rsid w:val="00B2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B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05E9"/>
    <w:rPr>
      <w:color w:val="808080"/>
    </w:rPr>
  </w:style>
  <w:style w:type="paragraph" w:styleId="ListParagraph">
    <w:name w:val="List Paragraph"/>
    <w:basedOn w:val="Normal"/>
    <w:uiPriority w:val="34"/>
    <w:qFormat/>
    <w:rsid w:val="007E22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3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F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FDB"/>
  </w:style>
  <w:style w:type="paragraph" w:styleId="Footer">
    <w:name w:val="footer"/>
    <w:basedOn w:val="Normal"/>
    <w:link w:val="FooterChar"/>
    <w:uiPriority w:val="99"/>
    <w:unhideWhenUsed/>
    <w:rsid w:val="00B23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hgps@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DeHaan, Kerda (DHCF)</dc:creator>
  <cp:lastModifiedBy>Biel, Julie</cp:lastModifiedBy>
  <cp:revision>2</cp:revision>
  <dcterms:created xsi:type="dcterms:W3CDTF">2017-08-01T13:42:00Z</dcterms:created>
  <dcterms:modified xsi:type="dcterms:W3CDTF">2017-08-01T13:42:00Z</dcterms:modified>
</cp:coreProperties>
</file>